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2BBA0" w14:textId="0F2CD863" w:rsidR="00270271" w:rsidRPr="0036400E" w:rsidRDefault="00270271" w:rsidP="00270271">
      <w:pPr>
        <w:shd w:val="clear" w:color="auto" w:fill="FFFFFF"/>
        <w:spacing w:after="0" w:line="240" w:lineRule="auto"/>
        <w:ind w:left="7920"/>
        <w:jc w:val="right"/>
        <w:rPr>
          <w:rFonts w:ascii="Times New Roman" w:eastAsia="Times New Roman" w:hAnsi="Times New Roman" w:cs="Times New Roman"/>
          <w:sz w:val="24"/>
          <w:szCs w:val="24"/>
          <w:lang w:val="en-US" w:eastAsia="ru-RU"/>
        </w:rPr>
      </w:pPr>
      <w:bookmarkStart w:id="0" w:name="_Hlk92183113"/>
      <w:proofErr w:type="spellStart"/>
      <w:proofErr w:type="gramStart"/>
      <w:r w:rsidRPr="0036400E">
        <w:rPr>
          <w:rFonts w:ascii="Times New Roman" w:eastAsia="Times New Roman" w:hAnsi="Times New Roman" w:cs="Times New Roman"/>
          <w:sz w:val="24"/>
          <w:szCs w:val="24"/>
          <w:lang w:val="en-US" w:eastAsia="ru-RU"/>
        </w:rPr>
        <w:t>Anexa</w:t>
      </w:r>
      <w:proofErr w:type="spellEnd"/>
      <w:r w:rsidRPr="0036400E">
        <w:rPr>
          <w:rFonts w:ascii="Times New Roman" w:eastAsia="Times New Roman" w:hAnsi="Times New Roman" w:cs="Times New Roman"/>
          <w:sz w:val="24"/>
          <w:szCs w:val="24"/>
          <w:lang w:val="en-US" w:eastAsia="ru-RU"/>
        </w:rPr>
        <w:t xml:space="preserve"> nr.</w:t>
      </w:r>
      <w:proofErr w:type="gramEnd"/>
      <w:r w:rsidRPr="0036400E">
        <w:rPr>
          <w:rFonts w:ascii="Times New Roman" w:eastAsia="Times New Roman" w:hAnsi="Times New Roman" w:cs="Times New Roman"/>
          <w:sz w:val="24"/>
          <w:szCs w:val="24"/>
          <w:lang w:val="en-US" w:eastAsia="ru-RU"/>
        </w:rPr>
        <w:t xml:space="preserve"> 1</w:t>
      </w:r>
      <w:r w:rsidR="00D63EA0" w:rsidRPr="0036400E">
        <w:rPr>
          <w:rFonts w:ascii="Times New Roman" w:eastAsia="Times New Roman" w:hAnsi="Times New Roman" w:cs="Times New Roman"/>
          <w:sz w:val="24"/>
          <w:szCs w:val="24"/>
          <w:lang w:val="en-US" w:eastAsia="ru-RU"/>
        </w:rPr>
        <w:t>6</w:t>
      </w:r>
      <w:r w:rsidRPr="0036400E">
        <w:rPr>
          <w:rFonts w:ascii="Times New Roman" w:eastAsia="Times New Roman" w:hAnsi="Times New Roman" w:cs="Times New Roman"/>
          <w:sz w:val="24"/>
          <w:szCs w:val="24"/>
          <w:lang w:val="en-US" w:eastAsia="ru-RU"/>
        </w:rPr>
        <w:t xml:space="preserve"> </w:t>
      </w:r>
    </w:p>
    <w:p w14:paraId="7AD4A8D0" w14:textId="7A044580" w:rsidR="00270271" w:rsidRPr="0036400E" w:rsidRDefault="00270271" w:rsidP="00270271">
      <w:pPr>
        <w:shd w:val="clear" w:color="auto" w:fill="FFFFFF"/>
        <w:spacing w:after="0" w:line="240" w:lineRule="auto"/>
        <w:ind w:left="6144"/>
        <w:jc w:val="right"/>
        <w:rPr>
          <w:rFonts w:ascii="Times New Roman" w:eastAsia="Times New Roman" w:hAnsi="Times New Roman" w:cs="Times New Roman"/>
          <w:sz w:val="24"/>
          <w:szCs w:val="24"/>
          <w:lang w:val="en-US" w:eastAsia="ru-RU"/>
        </w:rPr>
      </w:pPr>
      <w:proofErr w:type="gramStart"/>
      <w:r w:rsidRPr="0036400E">
        <w:rPr>
          <w:rFonts w:ascii="Times New Roman" w:eastAsia="Times New Roman" w:hAnsi="Times New Roman" w:cs="Times New Roman"/>
          <w:sz w:val="24"/>
          <w:szCs w:val="24"/>
          <w:lang w:val="en-US" w:eastAsia="ru-RU"/>
        </w:rPr>
        <w:t>la</w:t>
      </w:r>
      <w:proofErr w:type="gramEnd"/>
      <w:r w:rsidRPr="0036400E">
        <w:rPr>
          <w:rFonts w:ascii="Times New Roman" w:eastAsia="Times New Roman" w:hAnsi="Times New Roman" w:cs="Times New Roman"/>
          <w:sz w:val="24"/>
          <w:szCs w:val="24"/>
          <w:lang w:val="en-US" w:eastAsia="ru-RU"/>
        </w:rPr>
        <w:t xml:space="preserve"> </w:t>
      </w:r>
      <w:proofErr w:type="spellStart"/>
      <w:r w:rsidRPr="0036400E">
        <w:rPr>
          <w:rFonts w:ascii="Times New Roman" w:eastAsia="Times New Roman" w:hAnsi="Times New Roman" w:cs="Times New Roman"/>
          <w:sz w:val="24"/>
          <w:szCs w:val="24"/>
          <w:lang w:val="en-US" w:eastAsia="ru-RU"/>
        </w:rPr>
        <w:t>ordinul</w:t>
      </w:r>
      <w:proofErr w:type="spellEnd"/>
      <w:r w:rsidRPr="0036400E">
        <w:rPr>
          <w:rFonts w:ascii="Times New Roman" w:eastAsia="Times New Roman" w:hAnsi="Times New Roman" w:cs="Times New Roman"/>
          <w:sz w:val="24"/>
          <w:szCs w:val="24"/>
          <w:lang w:val="en-US" w:eastAsia="ru-RU"/>
        </w:rPr>
        <w:t xml:space="preserve"> </w:t>
      </w:r>
      <w:r w:rsidR="00E40491" w:rsidRPr="0036400E">
        <w:rPr>
          <w:rFonts w:ascii="Times New Roman" w:eastAsia="Times New Roman" w:hAnsi="Times New Roman" w:cs="Times New Roman"/>
          <w:sz w:val="24"/>
          <w:szCs w:val="24"/>
          <w:lang w:val="en-US" w:eastAsia="ru-RU"/>
        </w:rPr>
        <w:t xml:space="preserve">nr. </w:t>
      </w:r>
      <w:r w:rsidR="00E40491" w:rsidRPr="0036400E">
        <w:rPr>
          <w:rFonts w:ascii="Times New Roman" w:eastAsia="Times New Roman" w:hAnsi="Times New Roman" w:cs="Times New Roman"/>
          <w:sz w:val="24"/>
          <w:szCs w:val="24"/>
          <w:u w:val="single"/>
          <w:lang w:val="en-US" w:eastAsia="ru-RU"/>
        </w:rPr>
        <w:t>34</w:t>
      </w:r>
      <w:r w:rsidR="00E40491" w:rsidRPr="0036400E">
        <w:rPr>
          <w:rFonts w:ascii="Times New Roman" w:eastAsia="Times New Roman" w:hAnsi="Times New Roman" w:cs="Times New Roman"/>
          <w:sz w:val="24"/>
          <w:szCs w:val="24"/>
          <w:lang w:val="en-US" w:eastAsia="ru-RU"/>
        </w:rPr>
        <w:t xml:space="preserve"> din </w:t>
      </w:r>
      <w:r w:rsidR="00E40491" w:rsidRPr="0036400E">
        <w:rPr>
          <w:rFonts w:ascii="Times New Roman" w:eastAsia="Times New Roman" w:hAnsi="Times New Roman" w:cs="Times New Roman"/>
          <w:sz w:val="24"/>
          <w:szCs w:val="24"/>
          <w:u w:val="single"/>
          <w:lang w:val="en-US" w:eastAsia="ru-RU"/>
        </w:rPr>
        <w:t>05.12.2023</w:t>
      </w:r>
    </w:p>
    <w:p w14:paraId="10CAF538" w14:textId="77777777" w:rsidR="00E40491" w:rsidRPr="0036400E" w:rsidRDefault="00E40491" w:rsidP="00270271">
      <w:pPr>
        <w:shd w:val="clear" w:color="auto" w:fill="FFFFFF"/>
        <w:spacing w:after="0" w:line="240" w:lineRule="auto"/>
        <w:ind w:left="6144"/>
        <w:jc w:val="right"/>
        <w:rPr>
          <w:rFonts w:ascii="Times New Roman" w:eastAsia="Times New Roman" w:hAnsi="Times New Roman" w:cs="Times New Roman"/>
          <w:sz w:val="24"/>
          <w:szCs w:val="24"/>
          <w:lang w:val="en-US" w:eastAsia="ru-RU"/>
        </w:rPr>
      </w:pPr>
    </w:p>
    <w:p w14:paraId="089F1B27" w14:textId="77777777" w:rsidR="00E40491" w:rsidRPr="0036400E" w:rsidRDefault="00E40491" w:rsidP="00270271">
      <w:pPr>
        <w:shd w:val="clear" w:color="auto" w:fill="FFFFFF"/>
        <w:spacing w:after="0" w:line="240" w:lineRule="auto"/>
        <w:ind w:left="6144"/>
        <w:jc w:val="right"/>
        <w:rPr>
          <w:rFonts w:ascii="Times New Roman" w:eastAsia="Times New Roman" w:hAnsi="Times New Roman" w:cs="Times New Roman"/>
          <w:sz w:val="24"/>
          <w:szCs w:val="24"/>
          <w:lang w:val="en-US" w:eastAsia="ru-RU"/>
        </w:rPr>
      </w:pPr>
    </w:p>
    <w:p w14:paraId="5AF8D761" w14:textId="77777777" w:rsidR="00E40491" w:rsidRPr="0036400E" w:rsidRDefault="00E40491" w:rsidP="00270271">
      <w:pPr>
        <w:shd w:val="clear" w:color="auto" w:fill="FFFFFF"/>
        <w:spacing w:after="0" w:line="240" w:lineRule="auto"/>
        <w:ind w:left="6144"/>
        <w:jc w:val="right"/>
        <w:rPr>
          <w:rFonts w:ascii="Times New Roman" w:eastAsia="Times New Roman" w:hAnsi="Times New Roman" w:cs="Times New Roman"/>
          <w:sz w:val="24"/>
          <w:szCs w:val="24"/>
          <w:lang w:val="en-US" w:eastAsia="ru-RU"/>
        </w:rPr>
      </w:pPr>
    </w:p>
    <w:bookmarkEnd w:id="0"/>
    <w:p w14:paraId="4E8BA98D" w14:textId="77777777" w:rsidR="0084570A" w:rsidRPr="0036400E" w:rsidRDefault="0084570A" w:rsidP="0084570A">
      <w:pPr>
        <w:spacing w:after="0" w:line="240" w:lineRule="auto"/>
        <w:jc w:val="center"/>
        <w:rPr>
          <w:rFonts w:ascii="Times New Roman" w:hAnsi="Times New Roman" w:cs="Times New Roman"/>
          <w:i/>
          <w:iCs/>
          <w:sz w:val="28"/>
          <w:szCs w:val="28"/>
          <w:lang w:val="en-US"/>
        </w:rPr>
      </w:pPr>
      <w:proofErr w:type="spellStart"/>
      <w:proofErr w:type="gramStart"/>
      <w:r w:rsidRPr="0036400E">
        <w:rPr>
          <w:rFonts w:ascii="Times New Roman" w:hAnsi="Times New Roman" w:cs="Times New Roman"/>
          <w:i/>
          <w:iCs/>
          <w:sz w:val="28"/>
          <w:szCs w:val="28"/>
          <w:lang w:val="en-US"/>
        </w:rPr>
        <w:t>Antetul</w:t>
      </w:r>
      <w:proofErr w:type="spellEnd"/>
      <w:r w:rsidRPr="0036400E">
        <w:rPr>
          <w:rFonts w:ascii="Times New Roman" w:hAnsi="Times New Roman" w:cs="Times New Roman"/>
          <w:i/>
          <w:iCs/>
          <w:sz w:val="28"/>
          <w:szCs w:val="28"/>
          <w:lang w:val="en-US"/>
        </w:rPr>
        <w:t xml:space="preserve">  </w:t>
      </w:r>
      <w:proofErr w:type="spellStart"/>
      <w:r w:rsidRPr="0036400E">
        <w:rPr>
          <w:rFonts w:ascii="Times New Roman" w:hAnsi="Times New Roman" w:cs="Times New Roman"/>
          <w:i/>
          <w:iCs/>
          <w:sz w:val="28"/>
          <w:szCs w:val="28"/>
          <w:lang w:val="en-US"/>
        </w:rPr>
        <w:t>prestatorului</w:t>
      </w:r>
      <w:proofErr w:type="spellEnd"/>
      <w:proofErr w:type="gramEnd"/>
      <w:r w:rsidRPr="0036400E">
        <w:rPr>
          <w:rFonts w:ascii="Times New Roman" w:hAnsi="Times New Roman" w:cs="Times New Roman"/>
          <w:i/>
          <w:iCs/>
          <w:sz w:val="28"/>
          <w:szCs w:val="28"/>
          <w:lang w:val="en-US"/>
        </w:rPr>
        <w:t xml:space="preserve"> de </w:t>
      </w:r>
      <w:proofErr w:type="spellStart"/>
      <w:r w:rsidRPr="0036400E">
        <w:rPr>
          <w:rFonts w:ascii="Times New Roman" w:hAnsi="Times New Roman" w:cs="Times New Roman"/>
          <w:i/>
          <w:iCs/>
          <w:sz w:val="28"/>
          <w:szCs w:val="28"/>
          <w:lang w:val="en-US"/>
        </w:rPr>
        <w:t>servicii</w:t>
      </w:r>
      <w:proofErr w:type="spellEnd"/>
      <w:r w:rsidRPr="0036400E">
        <w:rPr>
          <w:rFonts w:ascii="Times New Roman" w:hAnsi="Times New Roman" w:cs="Times New Roman"/>
          <w:i/>
          <w:iCs/>
          <w:sz w:val="28"/>
          <w:szCs w:val="28"/>
          <w:lang w:val="en-US"/>
        </w:rPr>
        <w:t xml:space="preserve"> de </w:t>
      </w:r>
      <w:proofErr w:type="spellStart"/>
      <w:r w:rsidRPr="0036400E">
        <w:rPr>
          <w:rFonts w:ascii="Times New Roman" w:hAnsi="Times New Roman" w:cs="Times New Roman"/>
          <w:i/>
          <w:iCs/>
          <w:sz w:val="28"/>
          <w:szCs w:val="28"/>
          <w:lang w:val="en-US"/>
        </w:rPr>
        <w:t>reproducere</w:t>
      </w:r>
      <w:proofErr w:type="spellEnd"/>
      <w:r w:rsidRPr="0036400E">
        <w:rPr>
          <w:rFonts w:ascii="Times New Roman" w:hAnsi="Times New Roman" w:cs="Times New Roman"/>
          <w:i/>
          <w:iCs/>
          <w:sz w:val="28"/>
          <w:szCs w:val="28"/>
          <w:lang w:val="en-US"/>
        </w:rPr>
        <w:t xml:space="preserve"> </w:t>
      </w:r>
      <w:proofErr w:type="spellStart"/>
      <w:r w:rsidRPr="0036400E">
        <w:rPr>
          <w:rFonts w:ascii="Times New Roman" w:hAnsi="Times New Roman" w:cs="Times New Roman"/>
          <w:i/>
          <w:iCs/>
          <w:sz w:val="28"/>
          <w:szCs w:val="28"/>
          <w:lang w:val="en-US"/>
        </w:rPr>
        <w:t>asistată</w:t>
      </w:r>
      <w:proofErr w:type="spellEnd"/>
      <w:r w:rsidRPr="0036400E">
        <w:rPr>
          <w:rFonts w:ascii="Times New Roman" w:hAnsi="Times New Roman" w:cs="Times New Roman"/>
          <w:i/>
          <w:iCs/>
          <w:sz w:val="28"/>
          <w:szCs w:val="28"/>
          <w:lang w:val="en-US"/>
        </w:rPr>
        <w:t xml:space="preserve"> medical/</w:t>
      </w:r>
    </w:p>
    <w:p w14:paraId="5EF4526C" w14:textId="77777777" w:rsidR="0084570A" w:rsidRPr="0036400E" w:rsidRDefault="0084570A" w:rsidP="0084570A">
      <w:pPr>
        <w:spacing w:after="0" w:line="240" w:lineRule="auto"/>
        <w:jc w:val="center"/>
        <w:rPr>
          <w:rFonts w:ascii="Times New Roman" w:hAnsi="Times New Roman" w:cs="Times New Roman"/>
          <w:i/>
          <w:iCs/>
          <w:sz w:val="28"/>
          <w:szCs w:val="28"/>
          <w:lang w:val="en-US"/>
        </w:rPr>
      </w:pPr>
      <w:proofErr w:type="spellStart"/>
      <w:r w:rsidRPr="0036400E">
        <w:rPr>
          <w:rFonts w:ascii="Times New Roman" w:hAnsi="Times New Roman" w:cs="Times New Roman"/>
          <w:i/>
          <w:iCs/>
          <w:sz w:val="28"/>
          <w:szCs w:val="28"/>
          <w:lang w:val="en-US"/>
        </w:rPr>
        <w:t>Banca</w:t>
      </w:r>
      <w:proofErr w:type="spellEnd"/>
      <w:r w:rsidRPr="0036400E">
        <w:rPr>
          <w:rFonts w:ascii="Times New Roman" w:hAnsi="Times New Roman" w:cs="Times New Roman"/>
          <w:i/>
          <w:iCs/>
          <w:sz w:val="28"/>
          <w:szCs w:val="28"/>
          <w:lang w:val="en-US"/>
        </w:rPr>
        <w:t xml:space="preserve"> de </w:t>
      </w:r>
      <w:proofErr w:type="spellStart"/>
      <w:r w:rsidRPr="0036400E">
        <w:rPr>
          <w:rFonts w:ascii="Times New Roman" w:hAnsi="Times New Roman" w:cs="Times New Roman"/>
          <w:i/>
          <w:iCs/>
          <w:sz w:val="28"/>
          <w:szCs w:val="28"/>
          <w:lang w:val="en-US"/>
        </w:rPr>
        <w:t>țesuturi</w:t>
      </w:r>
      <w:proofErr w:type="spellEnd"/>
      <w:r w:rsidRPr="0036400E">
        <w:rPr>
          <w:rFonts w:ascii="Times New Roman" w:hAnsi="Times New Roman" w:cs="Times New Roman"/>
          <w:i/>
          <w:iCs/>
          <w:sz w:val="28"/>
          <w:szCs w:val="28"/>
          <w:lang w:val="en-US"/>
        </w:rPr>
        <w:t xml:space="preserve"> </w:t>
      </w:r>
      <w:proofErr w:type="spellStart"/>
      <w:r w:rsidRPr="0036400E">
        <w:rPr>
          <w:rFonts w:ascii="Times New Roman" w:hAnsi="Times New Roman" w:cs="Times New Roman"/>
          <w:i/>
          <w:iCs/>
          <w:sz w:val="28"/>
          <w:szCs w:val="28"/>
          <w:lang w:val="en-US"/>
        </w:rPr>
        <w:t>și</w:t>
      </w:r>
      <w:proofErr w:type="spellEnd"/>
      <w:r w:rsidRPr="0036400E">
        <w:rPr>
          <w:rFonts w:ascii="Times New Roman" w:hAnsi="Times New Roman" w:cs="Times New Roman"/>
          <w:i/>
          <w:iCs/>
          <w:sz w:val="28"/>
          <w:szCs w:val="28"/>
          <w:lang w:val="en-US"/>
        </w:rPr>
        <w:t>/</w:t>
      </w:r>
      <w:proofErr w:type="spellStart"/>
      <w:r w:rsidRPr="0036400E">
        <w:rPr>
          <w:rFonts w:ascii="Times New Roman" w:hAnsi="Times New Roman" w:cs="Times New Roman"/>
          <w:i/>
          <w:iCs/>
          <w:sz w:val="28"/>
          <w:szCs w:val="28"/>
          <w:lang w:val="en-US"/>
        </w:rPr>
        <w:t>sau</w:t>
      </w:r>
      <w:proofErr w:type="spellEnd"/>
      <w:r w:rsidRPr="0036400E">
        <w:rPr>
          <w:rFonts w:ascii="Times New Roman" w:hAnsi="Times New Roman" w:cs="Times New Roman"/>
          <w:i/>
          <w:iCs/>
          <w:sz w:val="28"/>
          <w:szCs w:val="28"/>
          <w:lang w:val="en-US"/>
        </w:rPr>
        <w:t xml:space="preserve"> </w:t>
      </w:r>
      <w:proofErr w:type="spellStart"/>
      <w:r w:rsidRPr="0036400E">
        <w:rPr>
          <w:rFonts w:ascii="Times New Roman" w:hAnsi="Times New Roman" w:cs="Times New Roman"/>
          <w:i/>
          <w:iCs/>
          <w:sz w:val="28"/>
          <w:szCs w:val="28"/>
          <w:lang w:val="en-US"/>
        </w:rPr>
        <w:t>celule</w:t>
      </w:r>
      <w:proofErr w:type="spellEnd"/>
      <w:r w:rsidRPr="0036400E">
        <w:rPr>
          <w:rFonts w:ascii="Times New Roman" w:hAnsi="Times New Roman" w:cs="Times New Roman"/>
          <w:i/>
          <w:iCs/>
          <w:sz w:val="28"/>
          <w:szCs w:val="28"/>
          <w:lang w:val="en-US"/>
        </w:rPr>
        <w:t xml:space="preserve"> reproductive </w:t>
      </w:r>
    </w:p>
    <w:p w14:paraId="0122CC67" w14:textId="77777777" w:rsidR="008074F5" w:rsidRPr="0036400E" w:rsidRDefault="008074F5" w:rsidP="008074F5">
      <w:pPr>
        <w:spacing w:after="0"/>
        <w:jc w:val="right"/>
        <w:rPr>
          <w:rFonts w:ascii="Times New Roman" w:hAnsi="Times New Roman" w:cs="Times New Roman"/>
          <w:sz w:val="24"/>
          <w:szCs w:val="24"/>
          <w:lang w:val="en-US"/>
        </w:rPr>
      </w:pPr>
    </w:p>
    <w:p w14:paraId="5B31F37A" w14:textId="265676A6" w:rsidR="002F37F2" w:rsidRPr="0036400E" w:rsidRDefault="002F37F2" w:rsidP="00056537">
      <w:pPr>
        <w:spacing w:after="0"/>
        <w:rPr>
          <w:rFonts w:ascii="Times New Roman" w:hAnsi="Times New Roman" w:cs="Times New Roman"/>
          <w:sz w:val="24"/>
          <w:szCs w:val="24"/>
          <w:lang w:val="ro-MO"/>
        </w:rPr>
      </w:pPr>
    </w:p>
    <w:p w14:paraId="78CEA8CA" w14:textId="487C0EB7" w:rsidR="005C3306" w:rsidRPr="0036400E" w:rsidRDefault="00B23372" w:rsidP="00567B24">
      <w:pPr>
        <w:spacing w:after="0" w:line="360" w:lineRule="auto"/>
        <w:ind w:firstLine="567"/>
        <w:jc w:val="both"/>
        <w:rPr>
          <w:rFonts w:ascii="Times New Roman" w:hAnsi="Times New Roman" w:cs="Times New Roman"/>
          <w:sz w:val="28"/>
          <w:szCs w:val="28"/>
          <w:lang w:val="ro-MO"/>
        </w:rPr>
      </w:pPr>
      <w:r w:rsidRPr="0036400E">
        <w:rPr>
          <w:rFonts w:ascii="Times New Roman" w:hAnsi="Times New Roman" w:cs="Times New Roman"/>
          <w:sz w:val="28"/>
          <w:szCs w:val="28"/>
          <w:lang w:val="ro-MO"/>
        </w:rPr>
        <w:t>E</w:t>
      </w:r>
      <w:r w:rsidR="002F37F2" w:rsidRPr="0036400E">
        <w:rPr>
          <w:rFonts w:ascii="Times New Roman" w:hAnsi="Times New Roman" w:cs="Times New Roman"/>
          <w:sz w:val="28"/>
          <w:szCs w:val="28"/>
          <w:lang w:val="ro-MO"/>
        </w:rPr>
        <w:t>chipamente</w:t>
      </w:r>
      <w:r w:rsidR="005C3306" w:rsidRPr="0036400E">
        <w:rPr>
          <w:rFonts w:ascii="Times New Roman" w:hAnsi="Times New Roman" w:cs="Times New Roman"/>
          <w:sz w:val="28"/>
          <w:szCs w:val="28"/>
          <w:lang w:val="ro-MO"/>
        </w:rPr>
        <w:t xml:space="preserve"> medicale</w:t>
      </w:r>
      <w:r w:rsidR="002F37F2" w:rsidRPr="0036400E">
        <w:rPr>
          <w:rFonts w:ascii="Times New Roman" w:hAnsi="Times New Roman" w:cs="Times New Roman"/>
          <w:sz w:val="28"/>
          <w:szCs w:val="28"/>
          <w:lang w:val="ro-MO"/>
        </w:rPr>
        <w:t xml:space="preserve"> </w:t>
      </w:r>
      <w:r w:rsidR="0084570A" w:rsidRPr="0036400E">
        <w:rPr>
          <w:rFonts w:ascii="Times New Roman" w:hAnsi="Times New Roman" w:cs="Times New Roman"/>
          <w:sz w:val="28"/>
          <w:szCs w:val="28"/>
          <w:lang w:val="ro-MO"/>
        </w:rPr>
        <w:t xml:space="preserve">și materiale </w:t>
      </w:r>
      <w:r w:rsidR="005C3306" w:rsidRPr="0036400E">
        <w:rPr>
          <w:rFonts w:ascii="Times New Roman" w:hAnsi="Times New Roman" w:cs="Times New Roman"/>
          <w:sz w:val="28"/>
          <w:szCs w:val="28"/>
          <w:lang w:val="ro-MO"/>
        </w:rPr>
        <w:t xml:space="preserve">adecvate </w:t>
      </w:r>
      <w:r w:rsidRPr="0036400E">
        <w:rPr>
          <w:rFonts w:ascii="Times New Roman" w:hAnsi="Times New Roman" w:cs="Times New Roman"/>
          <w:sz w:val="28"/>
          <w:szCs w:val="28"/>
          <w:lang w:val="ro-MO"/>
        </w:rPr>
        <w:t>activității</w:t>
      </w:r>
      <w:r w:rsidR="005C3306" w:rsidRPr="0036400E">
        <w:rPr>
          <w:rFonts w:ascii="Times New Roman" w:hAnsi="Times New Roman" w:cs="Times New Roman"/>
          <w:sz w:val="28"/>
          <w:szCs w:val="28"/>
          <w:lang w:val="ro-MO"/>
        </w:rPr>
        <w:t xml:space="preserve"> de _______________</w:t>
      </w:r>
    </w:p>
    <w:p w14:paraId="4A51B1F1" w14:textId="79E2D8DE" w:rsidR="00B23372" w:rsidRPr="0036400E" w:rsidRDefault="005C3306" w:rsidP="00B23372">
      <w:pPr>
        <w:spacing w:after="0" w:line="276" w:lineRule="auto"/>
        <w:jc w:val="both"/>
        <w:rPr>
          <w:rFonts w:ascii="Times New Roman" w:hAnsi="Times New Roman" w:cs="Times New Roman"/>
          <w:i/>
          <w:iCs/>
          <w:sz w:val="28"/>
          <w:szCs w:val="28"/>
          <w:lang w:val="ro-MO"/>
        </w:rPr>
      </w:pPr>
      <w:r w:rsidRPr="0036400E">
        <w:rPr>
          <w:rFonts w:ascii="Times New Roman" w:hAnsi="Times New Roman" w:cs="Times New Roman"/>
          <w:sz w:val="28"/>
          <w:szCs w:val="28"/>
          <w:lang w:val="ro-MO"/>
        </w:rPr>
        <w:t>_________________________________</w:t>
      </w:r>
      <w:r w:rsidR="00B23372" w:rsidRPr="0036400E">
        <w:rPr>
          <w:rFonts w:ascii="Times New Roman" w:hAnsi="Times New Roman" w:cs="Times New Roman"/>
          <w:sz w:val="28"/>
          <w:szCs w:val="28"/>
          <w:lang w:val="ro-MO"/>
        </w:rPr>
        <w:t>________________________________</w:t>
      </w:r>
      <w:r w:rsidRPr="0036400E">
        <w:rPr>
          <w:rFonts w:ascii="Times New Roman" w:hAnsi="Times New Roman" w:cs="Times New Roman"/>
          <w:sz w:val="28"/>
          <w:szCs w:val="28"/>
          <w:lang w:val="ro-MO"/>
        </w:rPr>
        <w:t>_</w:t>
      </w:r>
      <w:r w:rsidRPr="0036400E">
        <w:rPr>
          <w:rFonts w:ascii="Times New Roman" w:hAnsi="Times New Roman" w:cs="Times New Roman"/>
          <w:i/>
          <w:iCs/>
          <w:sz w:val="28"/>
          <w:szCs w:val="28"/>
          <w:lang w:val="ro-MO"/>
        </w:rPr>
        <w:t xml:space="preserve"> </w:t>
      </w:r>
    </w:p>
    <w:p w14:paraId="797B3009" w14:textId="77777777" w:rsidR="0084570A" w:rsidRPr="0036400E" w:rsidRDefault="00B23372" w:rsidP="0084570A">
      <w:pPr>
        <w:pStyle w:val="40"/>
        <w:shd w:val="clear" w:color="auto" w:fill="auto"/>
        <w:spacing w:line="240" w:lineRule="auto"/>
        <w:rPr>
          <w:sz w:val="20"/>
          <w:szCs w:val="20"/>
          <w:lang w:val="ro-MO"/>
        </w:rPr>
      </w:pPr>
      <w:r w:rsidRPr="0036400E">
        <w:rPr>
          <w:i/>
          <w:iCs/>
          <w:sz w:val="24"/>
          <w:szCs w:val="24"/>
          <w:lang w:val="ro-MO"/>
        </w:rPr>
        <w:t xml:space="preserve">                          </w:t>
      </w:r>
      <w:r w:rsidR="0084570A" w:rsidRPr="0036400E">
        <w:rPr>
          <w:sz w:val="20"/>
          <w:szCs w:val="20"/>
          <w:lang w:val="ro-MO"/>
        </w:rPr>
        <w:t>(</w:t>
      </w:r>
      <w:r w:rsidR="0084570A" w:rsidRPr="0036400E">
        <w:rPr>
          <w:i/>
          <w:sz w:val="20"/>
          <w:szCs w:val="20"/>
          <w:lang w:val="ro-MO"/>
        </w:rPr>
        <w:t>se specifică activitățile solicitate pentru autorizare</w:t>
      </w:r>
      <w:r w:rsidR="0084570A" w:rsidRPr="0036400E">
        <w:rPr>
          <w:sz w:val="20"/>
          <w:szCs w:val="20"/>
          <w:lang w:val="ro-MO"/>
        </w:rPr>
        <w:t>)</w:t>
      </w:r>
    </w:p>
    <w:p w14:paraId="7544EF50" w14:textId="5AD6B218" w:rsidR="005C3306" w:rsidRPr="0036400E" w:rsidRDefault="005C3306" w:rsidP="00B23372">
      <w:pPr>
        <w:spacing w:after="0" w:line="276" w:lineRule="auto"/>
        <w:jc w:val="both"/>
        <w:rPr>
          <w:rFonts w:ascii="Times New Roman" w:hAnsi="Times New Roman" w:cs="Times New Roman"/>
          <w:i/>
          <w:iCs/>
          <w:sz w:val="28"/>
          <w:szCs w:val="28"/>
          <w:lang w:val="ro-MO"/>
        </w:rPr>
      </w:pPr>
    </w:p>
    <w:p w14:paraId="2223CA17" w14:textId="68F6B74E" w:rsidR="0084570A" w:rsidRPr="0036400E" w:rsidRDefault="00056537" w:rsidP="00E82427">
      <w:pPr>
        <w:spacing w:after="0" w:line="276" w:lineRule="auto"/>
        <w:jc w:val="both"/>
        <w:rPr>
          <w:rFonts w:ascii="Times New Roman" w:hAnsi="Times New Roman"/>
          <w:sz w:val="28"/>
          <w:szCs w:val="28"/>
          <w:lang w:val="ro-MO"/>
        </w:rPr>
      </w:pPr>
      <w:r w:rsidRPr="0036400E">
        <w:rPr>
          <w:rFonts w:ascii="Times New Roman" w:hAnsi="Times New Roman" w:cs="Times New Roman"/>
          <w:sz w:val="28"/>
          <w:szCs w:val="28"/>
          <w:lang w:val="ro-MO"/>
        </w:rPr>
        <w:t>sunt</w:t>
      </w:r>
      <w:r w:rsidR="002F37F2" w:rsidRPr="0036400E">
        <w:rPr>
          <w:rFonts w:ascii="Times New Roman" w:hAnsi="Times New Roman" w:cs="Times New Roman"/>
          <w:sz w:val="28"/>
          <w:szCs w:val="28"/>
          <w:lang w:val="ro-MO"/>
        </w:rPr>
        <w:t xml:space="preserve"> </w:t>
      </w:r>
      <w:r w:rsidR="00B23372" w:rsidRPr="0036400E">
        <w:rPr>
          <w:rFonts w:ascii="Times New Roman" w:hAnsi="Times New Roman" w:cs="Times New Roman"/>
          <w:sz w:val="28"/>
          <w:szCs w:val="28"/>
          <w:lang w:val="ro-MO"/>
        </w:rPr>
        <w:t>întreținute</w:t>
      </w:r>
      <w:r w:rsidR="002F37F2" w:rsidRPr="0036400E">
        <w:rPr>
          <w:rFonts w:ascii="Times New Roman" w:hAnsi="Times New Roman" w:cs="Times New Roman"/>
          <w:sz w:val="28"/>
          <w:szCs w:val="28"/>
          <w:lang w:val="ro-MO"/>
        </w:rPr>
        <w:t xml:space="preserve"> în conformitate cu reglementările, standardele</w:t>
      </w:r>
      <w:r w:rsidR="005C3306" w:rsidRPr="0036400E">
        <w:rPr>
          <w:rFonts w:ascii="Times New Roman" w:hAnsi="Times New Roman" w:cs="Times New Roman"/>
          <w:sz w:val="28"/>
          <w:szCs w:val="28"/>
          <w:lang w:val="ro-MO"/>
        </w:rPr>
        <w:t xml:space="preserve"> </w:t>
      </w:r>
      <w:r w:rsidR="002F37F2" w:rsidRPr="0036400E">
        <w:rPr>
          <w:rFonts w:ascii="Times New Roman" w:hAnsi="Times New Roman" w:cs="Times New Roman"/>
          <w:sz w:val="28"/>
          <w:szCs w:val="28"/>
          <w:lang w:val="ro-MO"/>
        </w:rPr>
        <w:t>şi</w:t>
      </w:r>
      <w:r w:rsidR="009E2099" w:rsidRPr="0036400E">
        <w:rPr>
          <w:rFonts w:ascii="Times New Roman" w:hAnsi="Times New Roman" w:cs="Times New Roman"/>
          <w:sz w:val="28"/>
          <w:szCs w:val="28"/>
          <w:lang w:val="ro-MO"/>
        </w:rPr>
        <w:t xml:space="preserve"> </w:t>
      </w:r>
      <w:r w:rsidR="005C3306" w:rsidRPr="0036400E">
        <w:rPr>
          <w:rFonts w:ascii="Times New Roman" w:hAnsi="Times New Roman" w:cs="Times New Roman"/>
          <w:sz w:val="28"/>
          <w:szCs w:val="28"/>
          <w:lang w:val="ro-MO"/>
        </w:rPr>
        <w:t>indicațiile</w:t>
      </w:r>
      <w:r w:rsidR="002F37F2" w:rsidRPr="0036400E">
        <w:rPr>
          <w:rFonts w:ascii="Times New Roman" w:hAnsi="Times New Roman" w:cs="Times New Roman"/>
          <w:sz w:val="28"/>
          <w:szCs w:val="28"/>
          <w:lang w:val="ro-MO"/>
        </w:rPr>
        <w:t xml:space="preserve"> naţionale</w:t>
      </w:r>
      <w:r w:rsidR="005C3306" w:rsidRPr="0036400E">
        <w:rPr>
          <w:rFonts w:ascii="Times New Roman" w:hAnsi="Times New Roman" w:cs="Times New Roman"/>
          <w:sz w:val="28"/>
          <w:szCs w:val="28"/>
          <w:lang w:val="ro-MO"/>
        </w:rPr>
        <w:t xml:space="preserve"> </w:t>
      </w:r>
      <w:r w:rsidR="002F37F2" w:rsidRPr="0036400E">
        <w:rPr>
          <w:rFonts w:ascii="Times New Roman" w:hAnsi="Times New Roman" w:cs="Times New Roman"/>
          <w:sz w:val="28"/>
          <w:szCs w:val="28"/>
          <w:lang w:val="ro-MO"/>
        </w:rPr>
        <w:t xml:space="preserve">şi internaţionale </w:t>
      </w:r>
      <w:r w:rsidR="00EE4040" w:rsidRPr="0036400E">
        <w:rPr>
          <w:rFonts w:ascii="Times New Roman" w:hAnsi="Times New Roman" w:cs="Times New Roman"/>
          <w:sz w:val="28"/>
          <w:szCs w:val="28"/>
          <w:lang w:val="ro-MO"/>
        </w:rPr>
        <w:t>cu privire</w:t>
      </w:r>
      <w:r w:rsidR="002F37F2" w:rsidRPr="0036400E">
        <w:rPr>
          <w:rFonts w:ascii="Times New Roman" w:hAnsi="Times New Roman" w:cs="Times New Roman"/>
          <w:sz w:val="28"/>
          <w:szCs w:val="28"/>
          <w:lang w:val="ro-MO"/>
        </w:rPr>
        <w:t xml:space="preserve"> la</w:t>
      </w:r>
      <w:r w:rsidRPr="0036400E">
        <w:rPr>
          <w:rFonts w:ascii="Times New Roman" w:hAnsi="Times New Roman" w:cs="Times New Roman"/>
          <w:sz w:val="28"/>
          <w:szCs w:val="28"/>
          <w:lang w:val="ro-MO"/>
        </w:rPr>
        <w:t xml:space="preserve"> </w:t>
      </w:r>
      <w:r w:rsidR="002F37F2" w:rsidRPr="0036400E">
        <w:rPr>
          <w:rFonts w:ascii="Times New Roman" w:hAnsi="Times New Roman" w:cs="Times New Roman"/>
          <w:sz w:val="28"/>
          <w:szCs w:val="28"/>
          <w:lang w:val="ro-MO"/>
        </w:rPr>
        <w:t>sterilizarea</w:t>
      </w:r>
      <w:r w:rsidR="005C3306" w:rsidRPr="0036400E">
        <w:rPr>
          <w:rFonts w:ascii="Times New Roman" w:hAnsi="Times New Roman" w:cs="Times New Roman"/>
          <w:sz w:val="28"/>
          <w:szCs w:val="28"/>
          <w:lang w:val="ro-MO"/>
        </w:rPr>
        <w:t xml:space="preserve"> </w:t>
      </w:r>
      <w:r w:rsidR="002F37F2" w:rsidRPr="0036400E">
        <w:rPr>
          <w:rFonts w:ascii="Times New Roman" w:hAnsi="Times New Roman" w:cs="Times New Roman"/>
          <w:sz w:val="28"/>
          <w:szCs w:val="28"/>
          <w:lang w:val="ro-MO"/>
        </w:rPr>
        <w:t xml:space="preserve">instrumentarului medical. </w:t>
      </w:r>
      <w:r w:rsidR="00E82427" w:rsidRPr="0036400E">
        <w:rPr>
          <w:rFonts w:ascii="Times New Roman" w:hAnsi="Times New Roman" w:cs="Times New Roman"/>
          <w:sz w:val="28"/>
          <w:szCs w:val="28"/>
          <w:lang w:val="ro-MO"/>
        </w:rPr>
        <w:t>S</w:t>
      </w:r>
      <w:r w:rsidR="002F37F2" w:rsidRPr="0036400E">
        <w:rPr>
          <w:rFonts w:ascii="Times New Roman" w:hAnsi="Times New Roman" w:cs="Times New Roman"/>
          <w:sz w:val="28"/>
          <w:szCs w:val="28"/>
          <w:lang w:val="ro-MO"/>
        </w:rPr>
        <w:t xml:space="preserve">e </w:t>
      </w:r>
      <w:r w:rsidR="00E82427" w:rsidRPr="0036400E">
        <w:rPr>
          <w:rFonts w:ascii="Times New Roman" w:hAnsi="Times New Roman" w:cs="Times New Roman"/>
          <w:sz w:val="28"/>
          <w:szCs w:val="28"/>
          <w:lang w:val="ro-MO"/>
        </w:rPr>
        <w:t xml:space="preserve">va </w:t>
      </w:r>
      <w:r w:rsidR="009E2099" w:rsidRPr="0036400E">
        <w:rPr>
          <w:rFonts w:ascii="Times New Roman" w:hAnsi="Times New Roman" w:cs="Times New Roman"/>
          <w:sz w:val="28"/>
          <w:szCs w:val="28"/>
          <w:lang w:val="ro-MO"/>
        </w:rPr>
        <w:t>utiliz</w:t>
      </w:r>
      <w:r w:rsidR="00E82427" w:rsidRPr="0036400E">
        <w:rPr>
          <w:rFonts w:ascii="Times New Roman" w:hAnsi="Times New Roman" w:cs="Times New Roman"/>
          <w:sz w:val="28"/>
          <w:szCs w:val="28"/>
          <w:lang w:val="ro-MO"/>
        </w:rPr>
        <w:t xml:space="preserve">a </w:t>
      </w:r>
      <w:r w:rsidR="002F37F2" w:rsidRPr="0036400E">
        <w:rPr>
          <w:rFonts w:ascii="Times New Roman" w:hAnsi="Times New Roman" w:cs="Times New Roman"/>
          <w:sz w:val="28"/>
          <w:szCs w:val="28"/>
          <w:lang w:val="ro-MO"/>
        </w:rPr>
        <w:t>instrumentar steril, validat sau certificat specific</w:t>
      </w:r>
      <w:r w:rsidRPr="0036400E">
        <w:rPr>
          <w:rFonts w:ascii="Times New Roman" w:hAnsi="Times New Roman" w:cs="Times New Roman"/>
          <w:sz w:val="28"/>
          <w:szCs w:val="28"/>
          <w:lang w:val="ro-MO"/>
        </w:rPr>
        <w:t>,</w:t>
      </w:r>
      <w:r w:rsidR="00403815" w:rsidRPr="0036400E">
        <w:rPr>
          <w:rFonts w:ascii="Times New Roman" w:hAnsi="Times New Roman" w:cs="Times New Roman"/>
          <w:sz w:val="28"/>
          <w:szCs w:val="28"/>
          <w:lang w:val="ro-MO"/>
        </w:rPr>
        <w:t xml:space="preserve"> </w:t>
      </w:r>
      <w:r w:rsidR="009E2099" w:rsidRPr="0036400E">
        <w:rPr>
          <w:rFonts w:ascii="Times New Roman" w:hAnsi="Times New Roman" w:cs="Times New Roman"/>
          <w:sz w:val="28"/>
          <w:szCs w:val="28"/>
          <w:lang w:val="ro-MO"/>
        </w:rPr>
        <w:t>întreținut</w:t>
      </w:r>
      <w:r w:rsidR="00AA1DD3" w:rsidRPr="0036400E">
        <w:rPr>
          <w:rFonts w:ascii="Times New Roman" w:hAnsi="Times New Roman" w:cs="Times New Roman"/>
          <w:sz w:val="28"/>
          <w:szCs w:val="28"/>
          <w:lang w:val="ro-MO"/>
        </w:rPr>
        <w:t xml:space="preserve"> în permanenţă la parametri</w:t>
      </w:r>
      <w:r w:rsidR="000A154F" w:rsidRPr="0036400E">
        <w:rPr>
          <w:rFonts w:ascii="Times New Roman" w:hAnsi="Times New Roman" w:cs="Times New Roman"/>
          <w:sz w:val="28"/>
          <w:szCs w:val="28"/>
          <w:lang w:val="ro-MO"/>
        </w:rPr>
        <w:t>i</w:t>
      </w:r>
      <w:r w:rsidR="009E2099" w:rsidRPr="0036400E">
        <w:rPr>
          <w:rFonts w:ascii="Times New Roman" w:hAnsi="Times New Roman" w:cs="Times New Roman"/>
          <w:sz w:val="28"/>
          <w:szCs w:val="28"/>
          <w:lang w:val="ro-MO"/>
        </w:rPr>
        <w:t xml:space="preserve"> </w:t>
      </w:r>
      <w:r w:rsidR="0084570A" w:rsidRPr="0036400E">
        <w:rPr>
          <w:rFonts w:ascii="Times New Roman" w:hAnsi="Times New Roman" w:cs="Times New Roman"/>
          <w:sz w:val="28"/>
          <w:szCs w:val="28"/>
          <w:lang w:val="ro-MO"/>
        </w:rPr>
        <w:t xml:space="preserve">corespunzători, conform cerințelor </w:t>
      </w:r>
      <w:r w:rsidR="0084570A" w:rsidRPr="0036400E">
        <w:rPr>
          <w:rFonts w:ascii="Times New Roman" w:hAnsi="Times New Roman" w:cs="Times New Roman"/>
          <w:b/>
          <w:sz w:val="28"/>
          <w:szCs w:val="28"/>
          <w:lang w:val="ro-MO"/>
        </w:rPr>
        <w:t xml:space="preserve">pct. 8.3.8. </w:t>
      </w:r>
      <w:r w:rsidR="005C31AD" w:rsidRPr="0036400E">
        <w:rPr>
          <w:rFonts w:ascii="Times New Roman" w:hAnsi="Times New Roman" w:cs="Times New Roman"/>
          <w:b/>
          <w:sz w:val="28"/>
          <w:szCs w:val="28"/>
          <w:lang w:val="ro-MO"/>
        </w:rPr>
        <w:t xml:space="preserve">- </w:t>
      </w:r>
      <w:r w:rsidR="0084570A" w:rsidRPr="0036400E">
        <w:rPr>
          <w:rFonts w:ascii="Times New Roman" w:hAnsi="Times New Roman" w:cs="Times New Roman"/>
          <w:b/>
          <w:sz w:val="28"/>
          <w:szCs w:val="28"/>
          <w:lang w:val="ro-MO"/>
        </w:rPr>
        <w:t>8.3.</w:t>
      </w:r>
      <w:r w:rsidR="005C31AD" w:rsidRPr="0036400E">
        <w:rPr>
          <w:rFonts w:ascii="Times New Roman" w:hAnsi="Times New Roman" w:cs="Times New Roman"/>
          <w:b/>
          <w:sz w:val="28"/>
          <w:szCs w:val="28"/>
          <w:lang w:val="ro-MO"/>
        </w:rPr>
        <w:t>10</w:t>
      </w:r>
      <w:r w:rsidR="0084570A" w:rsidRPr="0036400E">
        <w:rPr>
          <w:rFonts w:ascii="Times New Roman" w:hAnsi="Times New Roman" w:cs="Times New Roman"/>
          <w:b/>
          <w:sz w:val="28"/>
          <w:szCs w:val="28"/>
          <w:lang w:val="ro-MO"/>
        </w:rPr>
        <w:t>.</w:t>
      </w:r>
      <w:r w:rsidR="0084570A" w:rsidRPr="0036400E">
        <w:rPr>
          <w:rFonts w:ascii="Times New Roman" w:hAnsi="Times New Roman" w:cs="Times New Roman"/>
          <w:sz w:val="28"/>
          <w:szCs w:val="28"/>
          <w:lang w:val="ro-MO"/>
        </w:rPr>
        <w:t xml:space="preserve"> </w:t>
      </w:r>
      <w:r w:rsidR="005C31AD" w:rsidRPr="0036400E">
        <w:rPr>
          <w:rFonts w:ascii="Times New Roman" w:hAnsi="Times New Roman" w:cs="Times New Roman"/>
          <w:sz w:val="28"/>
          <w:szCs w:val="28"/>
          <w:lang w:val="ro-MO"/>
        </w:rPr>
        <w:t xml:space="preserve"> al </w:t>
      </w:r>
      <w:r w:rsidR="005C31AD" w:rsidRPr="0036400E">
        <w:rPr>
          <w:rFonts w:ascii="Times New Roman" w:hAnsi="Times New Roman" w:cs="Times New Roman"/>
          <w:b/>
          <w:sz w:val="28"/>
          <w:szCs w:val="28"/>
          <w:lang w:val="ro-MO"/>
        </w:rPr>
        <w:t>Cap. II</w:t>
      </w:r>
      <w:r w:rsidR="005C31AD" w:rsidRPr="0036400E">
        <w:rPr>
          <w:rFonts w:ascii="Times New Roman" w:hAnsi="Times New Roman" w:cs="Times New Roman"/>
          <w:sz w:val="28"/>
          <w:szCs w:val="28"/>
          <w:lang w:val="ro-MO"/>
        </w:rPr>
        <w:t xml:space="preserve"> </w:t>
      </w:r>
      <w:r w:rsidR="0084570A" w:rsidRPr="0036400E">
        <w:rPr>
          <w:rFonts w:ascii="Times New Roman" w:hAnsi="Times New Roman"/>
          <w:sz w:val="28"/>
          <w:szCs w:val="28"/>
          <w:lang w:val="ro-MO"/>
        </w:rPr>
        <w:t xml:space="preserve">din </w:t>
      </w:r>
      <w:r w:rsidR="0084570A" w:rsidRPr="0036400E">
        <w:rPr>
          <w:rFonts w:ascii="Times New Roman" w:hAnsi="Times New Roman"/>
          <w:i/>
          <w:sz w:val="28"/>
          <w:szCs w:val="28"/>
          <w:lang w:val="ro-MO"/>
        </w:rPr>
        <w:t>Standardul privind organizarea și desfășurarea activității de prelevare și transplant de organe, ţesuturi și celule umane, aprobat prin ordinul Ministerul Sănătății  nr. 247/2017</w:t>
      </w:r>
      <w:r w:rsidR="0084570A" w:rsidRPr="0036400E">
        <w:rPr>
          <w:rFonts w:ascii="Times New Roman" w:hAnsi="Times New Roman"/>
          <w:sz w:val="28"/>
          <w:szCs w:val="28"/>
          <w:lang w:val="ro-MO"/>
        </w:rPr>
        <w:t>;</w:t>
      </w:r>
    </w:p>
    <w:p w14:paraId="5494245C" w14:textId="3A8B20D2" w:rsidR="00E55DCE" w:rsidRPr="0036400E" w:rsidRDefault="007B4CB2" w:rsidP="00FD22F6">
      <w:pPr>
        <w:spacing w:after="0"/>
        <w:ind w:firstLine="708"/>
        <w:jc w:val="both"/>
        <w:rPr>
          <w:rFonts w:ascii="Times New Roman" w:hAnsi="Times New Roman" w:cs="Times New Roman"/>
          <w:color w:val="FF0000"/>
          <w:sz w:val="28"/>
          <w:szCs w:val="28"/>
          <w:lang w:val="ro-MO"/>
        </w:rPr>
      </w:pPr>
      <w:r w:rsidRPr="0036400E">
        <w:rPr>
          <w:rFonts w:ascii="Times New Roman" w:hAnsi="Times New Roman" w:cs="Times New Roman"/>
          <w:sz w:val="28"/>
          <w:szCs w:val="28"/>
          <w:lang w:val="ro-MO"/>
        </w:rPr>
        <w:t xml:space="preserve">Toate materialele și produsele care intră în contact cu celulele reproductive sunt de unică folosință, cu excepția anumitor dispozitive medicale </w:t>
      </w:r>
      <w:r w:rsidRPr="0036400E">
        <w:rPr>
          <w:rFonts w:ascii="Times New Roman" w:hAnsi="Times New Roman"/>
          <w:sz w:val="28"/>
          <w:szCs w:val="28"/>
          <w:lang w:val="ro-MO"/>
        </w:rPr>
        <w:t>(ghidaje pentru ace ș.a.)</w:t>
      </w:r>
      <w:r w:rsidR="00AA6A3A" w:rsidRPr="0036400E">
        <w:rPr>
          <w:rFonts w:ascii="Times New Roman" w:hAnsi="Times New Roman"/>
          <w:sz w:val="28"/>
          <w:szCs w:val="28"/>
          <w:lang w:val="ro-MO"/>
        </w:rPr>
        <w:t>,</w:t>
      </w:r>
      <w:r w:rsidRPr="0036400E">
        <w:rPr>
          <w:rFonts w:ascii="Times New Roman" w:hAnsi="Times New Roman"/>
          <w:sz w:val="28"/>
          <w:szCs w:val="28"/>
          <w:lang w:val="ro-MO"/>
        </w:rPr>
        <w:t xml:space="preserve"> care pot fi refolosibile dacă producătorul prescrie aceasta. </w:t>
      </w:r>
      <w:r w:rsidRPr="0036400E">
        <w:rPr>
          <w:rFonts w:ascii="Times New Roman" w:hAnsi="Times New Roman" w:cs="Times New Roman"/>
          <w:sz w:val="28"/>
          <w:szCs w:val="28"/>
          <w:lang w:val="ro-MO"/>
        </w:rPr>
        <w:t>Când se folosesc instrumente reutilizabile, se respectă procedurile validate de curățare şi sterilizare pentru îndepărtarea agenților  infecțioși. Este interzisă reutilizarea materialelor și produselor destinate utilizării unice, indiferent dacă au fost decontaminate și sterilizate.</w:t>
      </w:r>
      <w:r w:rsidR="00E55DCE" w:rsidRPr="0036400E">
        <w:rPr>
          <w:rFonts w:ascii="Times New Roman" w:hAnsi="Times New Roman" w:cs="Times New Roman"/>
          <w:sz w:val="28"/>
          <w:szCs w:val="28"/>
          <w:lang w:val="ro-MO"/>
        </w:rPr>
        <w:t xml:space="preserve"> Materialele și produsele (consumabile) care intră în contact cu celulele reproductive (ovule, spermatozoizi și embrionii/zigoți, țesutul </w:t>
      </w:r>
      <w:proofErr w:type="spellStart"/>
      <w:r w:rsidR="00E55DCE" w:rsidRPr="0036400E">
        <w:rPr>
          <w:rFonts w:ascii="Times New Roman" w:hAnsi="Times New Roman" w:cs="Times New Roman"/>
          <w:sz w:val="28"/>
          <w:szCs w:val="28"/>
          <w:lang w:val="ro-MO"/>
        </w:rPr>
        <w:t>gonadal</w:t>
      </w:r>
      <w:proofErr w:type="spellEnd"/>
      <w:r w:rsidR="00E55DCE" w:rsidRPr="0036400E">
        <w:rPr>
          <w:rFonts w:ascii="Times New Roman" w:hAnsi="Times New Roman" w:cs="Times New Roman"/>
          <w:sz w:val="28"/>
          <w:szCs w:val="28"/>
          <w:lang w:val="ro-MO"/>
        </w:rPr>
        <w:t>) trebuie sunt sterile, netoxice și cu termen de valabilitate.</w:t>
      </w:r>
    </w:p>
    <w:p w14:paraId="24E910DF" w14:textId="4B778318" w:rsidR="00E55DCE" w:rsidRPr="0036400E" w:rsidRDefault="00E55DCE" w:rsidP="00FD22F6">
      <w:pPr>
        <w:spacing w:after="0"/>
        <w:ind w:firstLine="708"/>
        <w:jc w:val="both"/>
        <w:rPr>
          <w:rFonts w:ascii="Times New Roman" w:hAnsi="Times New Roman" w:cs="Times New Roman"/>
          <w:sz w:val="28"/>
          <w:szCs w:val="28"/>
          <w:lang w:val="ro-MO"/>
        </w:rPr>
      </w:pPr>
      <w:r w:rsidRPr="0036400E">
        <w:rPr>
          <w:rFonts w:ascii="Times New Roman" w:hAnsi="Times New Roman" w:cs="Times New Roman"/>
          <w:sz w:val="28"/>
          <w:szCs w:val="28"/>
          <w:lang w:val="ro-MO"/>
        </w:rPr>
        <w:t xml:space="preserve">Echipamentul </w:t>
      </w:r>
      <w:r w:rsidR="00235474" w:rsidRPr="0036400E">
        <w:rPr>
          <w:rFonts w:ascii="Times New Roman" w:hAnsi="Times New Roman" w:cs="Times New Roman"/>
          <w:sz w:val="28"/>
          <w:szCs w:val="28"/>
          <w:lang w:val="ro-MO"/>
        </w:rPr>
        <w:t>este</w:t>
      </w:r>
      <w:r w:rsidRPr="0036400E">
        <w:rPr>
          <w:rFonts w:ascii="Times New Roman" w:hAnsi="Times New Roman" w:cs="Times New Roman"/>
          <w:sz w:val="28"/>
          <w:szCs w:val="28"/>
          <w:lang w:val="ro-MO"/>
        </w:rPr>
        <w:t xml:space="preserve"> selectat pentru a minimiza orice pericol pentru donatori/primitori, personal sau țesuturi și celule reproductive,</w:t>
      </w:r>
      <w:r w:rsidR="00AA6A3A" w:rsidRPr="0036400E">
        <w:rPr>
          <w:rFonts w:ascii="Times New Roman" w:hAnsi="Times New Roman" w:cs="Times New Roman"/>
          <w:sz w:val="28"/>
          <w:szCs w:val="28"/>
          <w:lang w:val="ro-MO"/>
        </w:rPr>
        <w:t xml:space="preserve"> </w:t>
      </w:r>
      <w:r w:rsidRPr="0036400E">
        <w:rPr>
          <w:rFonts w:ascii="Times New Roman" w:hAnsi="Times New Roman" w:cs="Times New Roman"/>
          <w:sz w:val="28"/>
          <w:szCs w:val="28"/>
          <w:lang w:val="ro-MO"/>
        </w:rPr>
        <w:t xml:space="preserve">care urmează să fie utilizate la om. </w:t>
      </w:r>
      <w:r w:rsidRPr="0036400E">
        <w:rPr>
          <w:rFonts w:ascii="Times New Roman" w:hAnsi="Times New Roman"/>
          <w:sz w:val="28"/>
          <w:szCs w:val="28"/>
          <w:lang w:val="ro-MO"/>
        </w:rPr>
        <w:t>Echipamentele de laborator, de preferinț</w:t>
      </w:r>
      <w:r w:rsidR="00FD22F6" w:rsidRPr="0036400E">
        <w:rPr>
          <w:rFonts w:ascii="Times New Roman" w:hAnsi="Times New Roman"/>
          <w:sz w:val="28"/>
          <w:szCs w:val="28"/>
          <w:lang w:val="ro-MO"/>
        </w:rPr>
        <w:t xml:space="preserve">ă, </w:t>
      </w:r>
      <w:r w:rsidR="00235474" w:rsidRPr="0036400E">
        <w:rPr>
          <w:rFonts w:ascii="Times New Roman" w:hAnsi="Times New Roman"/>
          <w:sz w:val="28"/>
          <w:szCs w:val="28"/>
          <w:lang w:val="ro-MO"/>
        </w:rPr>
        <w:t>sunt</w:t>
      </w:r>
      <w:r w:rsidR="00FD22F6" w:rsidRPr="0036400E">
        <w:rPr>
          <w:rFonts w:ascii="Times New Roman" w:hAnsi="Times New Roman"/>
          <w:sz w:val="28"/>
          <w:szCs w:val="28"/>
          <w:lang w:val="ro-MO"/>
        </w:rPr>
        <w:t xml:space="preserve"> marcate CE.</w:t>
      </w:r>
    </w:p>
    <w:p w14:paraId="5EB4DF7E" w14:textId="3D651C2B" w:rsidR="007B4CB2" w:rsidRPr="0036400E" w:rsidRDefault="007B4CB2" w:rsidP="00E40533">
      <w:pPr>
        <w:ind w:firstLine="708"/>
        <w:jc w:val="both"/>
        <w:rPr>
          <w:rFonts w:ascii="Times New Roman" w:hAnsi="Times New Roman" w:cs="Times New Roman"/>
          <w:sz w:val="28"/>
          <w:szCs w:val="28"/>
          <w:lang w:val="ro-MO"/>
        </w:rPr>
      </w:pPr>
      <w:r w:rsidRPr="0036400E">
        <w:rPr>
          <w:rFonts w:ascii="Times New Roman" w:hAnsi="Times New Roman" w:cs="Times New Roman"/>
          <w:color w:val="00B050"/>
          <w:sz w:val="28"/>
          <w:szCs w:val="28"/>
          <w:lang w:val="ro-MO"/>
        </w:rPr>
        <w:t xml:space="preserve"> </w:t>
      </w:r>
      <w:r w:rsidR="00541161" w:rsidRPr="0036400E">
        <w:rPr>
          <w:rFonts w:ascii="Times New Roman" w:hAnsi="Times New Roman" w:cs="Times New Roman"/>
          <w:sz w:val="28"/>
          <w:szCs w:val="28"/>
          <w:lang w:val="ro-MO"/>
        </w:rPr>
        <w:t xml:space="preserve">Întreținerea și </w:t>
      </w:r>
      <w:proofErr w:type="spellStart"/>
      <w:r w:rsidR="00541161" w:rsidRPr="0036400E">
        <w:rPr>
          <w:rFonts w:ascii="Times New Roman" w:hAnsi="Times New Roman" w:cs="Times New Roman"/>
          <w:sz w:val="28"/>
          <w:szCs w:val="28"/>
          <w:lang w:val="ro-MO"/>
        </w:rPr>
        <w:t>mentenanța</w:t>
      </w:r>
      <w:proofErr w:type="spellEnd"/>
      <w:r w:rsidR="00541161" w:rsidRPr="0036400E">
        <w:rPr>
          <w:rFonts w:ascii="Times New Roman" w:hAnsi="Times New Roman" w:cs="Times New Roman"/>
          <w:sz w:val="28"/>
          <w:szCs w:val="28"/>
          <w:lang w:val="ro-MO"/>
        </w:rPr>
        <w:t xml:space="preserve"> echipamentelor se efectuează conform “Fisei de întreţinere şi </w:t>
      </w:r>
      <w:proofErr w:type="spellStart"/>
      <w:r w:rsidR="00541161" w:rsidRPr="0036400E">
        <w:rPr>
          <w:rFonts w:ascii="Times New Roman" w:hAnsi="Times New Roman" w:cs="Times New Roman"/>
          <w:sz w:val="28"/>
          <w:szCs w:val="28"/>
          <w:lang w:val="ro-MO"/>
        </w:rPr>
        <w:t>mentenanță</w:t>
      </w:r>
      <w:proofErr w:type="spellEnd"/>
      <w:r w:rsidR="00541161" w:rsidRPr="0036400E">
        <w:rPr>
          <w:rFonts w:ascii="Times New Roman" w:hAnsi="Times New Roman" w:cs="Times New Roman"/>
          <w:sz w:val="28"/>
          <w:szCs w:val="28"/>
          <w:lang w:val="ro-MO"/>
        </w:rPr>
        <w:t xml:space="preserve"> a echipamentelor”.</w:t>
      </w:r>
    </w:p>
    <w:p w14:paraId="5DE57198" w14:textId="77777777" w:rsidR="00EE00AD" w:rsidRPr="0036400E" w:rsidRDefault="00EE00AD" w:rsidP="007B4CB2">
      <w:pPr>
        <w:spacing w:after="0" w:line="360" w:lineRule="auto"/>
        <w:jc w:val="both"/>
        <w:rPr>
          <w:rFonts w:ascii="Times New Roman" w:eastAsia="Times New Roman" w:hAnsi="Times New Roman" w:cs="Times New Roman"/>
          <w:b/>
          <w:bCs/>
          <w:sz w:val="28"/>
          <w:szCs w:val="28"/>
          <w:lang w:val="ro-MO" w:eastAsia="ru-RU"/>
        </w:rPr>
      </w:pPr>
    </w:p>
    <w:p w14:paraId="7F0EFA39" w14:textId="1803E4D7" w:rsidR="005C4632" w:rsidRPr="0036400E" w:rsidRDefault="00FD22F6" w:rsidP="005C4632">
      <w:pPr>
        <w:spacing w:after="0" w:line="360" w:lineRule="auto"/>
        <w:jc w:val="both"/>
        <w:rPr>
          <w:rFonts w:ascii="Times New Roman" w:eastAsia="Times New Roman" w:hAnsi="Times New Roman" w:cs="Times New Roman"/>
          <w:sz w:val="28"/>
          <w:szCs w:val="28"/>
          <w:lang w:val="ro-MO" w:eastAsia="ru-RU"/>
        </w:rPr>
      </w:pPr>
      <w:r w:rsidRPr="0036400E">
        <w:rPr>
          <w:rFonts w:ascii="Times New Roman" w:eastAsia="Times New Roman" w:hAnsi="Times New Roman" w:cs="Times New Roman"/>
          <w:b/>
          <w:bCs/>
          <w:sz w:val="28"/>
          <w:szCs w:val="28"/>
          <w:lang w:val="ro-MO" w:eastAsia="ru-RU"/>
        </w:rPr>
        <w:t xml:space="preserve">         </w:t>
      </w:r>
      <w:r w:rsidR="00AA6A3A" w:rsidRPr="0036400E">
        <w:rPr>
          <w:rFonts w:ascii="Times New Roman" w:eastAsia="Times New Roman" w:hAnsi="Times New Roman" w:cs="Times New Roman"/>
          <w:b/>
          <w:bCs/>
          <w:sz w:val="28"/>
          <w:szCs w:val="28"/>
          <w:lang w:val="ro-MO" w:eastAsia="ru-RU"/>
        </w:rPr>
        <w:t xml:space="preserve">   </w:t>
      </w:r>
      <w:r w:rsidRPr="0036400E">
        <w:rPr>
          <w:rFonts w:ascii="Times New Roman" w:eastAsia="Times New Roman" w:hAnsi="Times New Roman" w:cs="Times New Roman"/>
          <w:b/>
          <w:bCs/>
          <w:sz w:val="28"/>
          <w:szCs w:val="28"/>
          <w:lang w:val="ro-MO" w:eastAsia="ru-RU"/>
        </w:rPr>
        <w:t xml:space="preserve">       </w:t>
      </w:r>
      <w:r w:rsidR="005C4632" w:rsidRPr="0036400E">
        <w:rPr>
          <w:rFonts w:ascii="Times New Roman" w:eastAsia="Times New Roman" w:hAnsi="Times New Roman" w:cs="Times New Roman"/>
          <w:b/>
          <w:bCs/>
          <w:sz w:val="28"/>
          <w:szCs w:val="28"/>
          <w:lang w:val="ro-MO" w:eastAsia="ru-RU"/>
        </w:rPr>
        <w:t xml:space="preserve">Director                                        </w:t>
      </w:r>
      <w:r w:rsidR="0036400E">
        <w:rPr>
          <w:rFonts w:ascii="Times New Roman" w:eastAsia="Times New Roman" w:hAnsi="Times New Roman" w:cs="Times New Roman"/>
          <w:b/>
          <w:bCs/>
          <w:sz w:val="28"/>
          <w:szCs w:val="28"/>
          <w:lang w:val="ro-MO" w:eastAsia="ru-RU"/>
        </w:rPr>
        <w:t xml:space="preserve">       </w:t>
      </w:r>
      <w:bookmarkStart w:id="1" w:name="_GoBack"/>
      <w:bookmarkEnd w:id="1"/>
      <w:r w:rsidR="005C4632" w:rsidRPr="0036400E">
        <w:rPr>
          <w:rFonts w:ascii="Times New Roman" w:eastAsia="Times New Roman" w:hAnsi="Times New Roman" w:cs="Times New Roman"/>
          <w:b/>
          <w:bCs/>
          <w:sz w:val="28"/>
          <w:szCs w:val="28"/>
          <w:lang w:val="ro-MO" w:eastAsia="ru-RU"/>
        </w:rPr>
        <w:t xml:space="preserve">   </w:t>
      </w:r>
      <w:r w:rsidR="005C4632" w:rsidRPr="0036400E">
        <w:rPr>
          <w:rFonts w:ascii="Times New Roman" w:eastAsia="Times New Roman" w:hAnsi="Times New Roman" w:cs="Times New Roman"/>
          <w:sz w:val="28"/>
          <w:szCs w:val="28"/>
          <w:lang w:val="ro-MO" w:eastAsia="ru-RU"/>
        </w:rPr>
        <w:t>(nume, prenume)</w:t>
      </w:r>
    </w:p>
    <w:p w14:paraId="7CA26BF7" w14:textId="77777777" w:rsidR="005C4632" w:rsidRPr="0036400E" w:rsidRDefault="005C4632" w:rsidP="005C4632">
      <w:pPr>
        <w:jc w:val="both"/>
        <w:rPr>
          <w:rFonts w:ascii="Times New Roman" w:eastAsia="Times New Roman" w:hAnsi="Times New Roman" w:cs="Times New Roman"/>
          <w:sz w:val="20"/>
          <w:szCs w:val="20"/>
          <w:lang w:val="ro-MO" w:eastAsia="ru-RU"/>
        </w:rPr>
      </w:pPr>
    </w:p>
    <w:p w14:paraId="36CF205E" w14:textId="77777777" w:rsidR="00FD22F6" w:rsidRPr="0036400E" w:rsidRDefault="00FD22F6" w:rsidP="005C4632">
      <w:pPr>
        <w:jc w:val="both"/>
        <w:rPr>
          <w:rFonts w:ascii="Times New Roman" w:eastAsia="Times New Roman" w:hAnsi="Times New Roman" w:cs="Times New Roman"/>
          <w:sz w:val="20"/>
          <w:szCs w:val="20"/>
          <w:lang w:val="ro-MO" w:eastAsia="ru-RU"/>
        </w:rPr>
      </w:pPr>
    </w:p>
    <w:p w14:paraId="7E14EE52" w14:textId="77777777" w:rsidR="005C4632" w:rsidRPr="0036400E" w:rsidRDefault="005C4632" w:rsidP="00CC104D">
      <w:pPr>
        <w:spacing w:after="0"/>
        <w:jc w:val="both"/>
        <w:rPr>
          <w:rFonts w:ascii="Times New Roman" w:eastAsia="Times New Roman" w:hAnsi="Times New Roman" w:cs="Times New Roman"/>
          <w:sz w:val="20"/>
          <w:szCs w:val="20"/>
          <w:lang w:val="ro-MO" w:eastAsia="ru-RU"/>
        </w:rPr>
      </w:pPr>
      <w:r w:rsidRPr="0036400E">
        <w:rPr>
          <w:rFonts w:ascii="Times New Roman" w:eastAsia="Times New Roman" w:hAnsi="Times New Roman" w:cs="Times New Roman"/>
          <w:sz w:val="20"/>
          <w:szCs w:val="20"/>
          <w:lang w:val="ro-MO" w:eastAsia="ru-RU"/>
        </w:rPr>
        <w:t>Ex. ___________</w:t>
      </w:r>
    </w:p>
    <w:p w14:paraId="0407A8EB" w14:textId="77777777" w:rsidR="005C4632" w:rsidRPr="0036400E" w:rsidRDefault="005C4632" w:rsidP="00CC104D">
      <w:pPr>
        <w:spacing w:after="0"/>
        <w:jc w:val="both"/>
        <w:rPr>
          <w:sz w:val="24"/>
          <w:szCs w:val="24"/>
          <w:lang w:val="ro-MO"/>
        </w:rPr>
      </w:pPr>
      <w:r w:rsidRPr="0036400E">
        <w:rPr>
          <w:rFonts w:ascii="Times New Roman" w:eastAsia="Times New Roman" w:hAnsi="Times New Roman" w:cs="Times New Roman"/>
          <w:sz w:val="20"/>
          <w:szCs w:val="20"/>
          <w:lang w:val="ro-MO" w:eastAsia="ru-RU"/>
        </w:rPr>
        <w:t>Tel. ___________</w:t>
      </w:r>
    </w:p>
    <w:p w14:paraId="34E7ECDB" w14:textId="77777777" w:rsidR="005C4632" w:rsidRPr="0036400E" w:rsidRDefault="005C4632" w:rsidP="005C4632">
      <w:pPr>
        <w:rPr>
          <w:lang w:val="ro-MO"/>
        </w:rPr>
      </w:pPr>
    </w:p>
    <w:sectPr w:rsidR="005C4632" w:rsidRPr="003640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33DDF"/>
    <w:multiLevelType w:val="hybridMultilevel"/>
    <w:tmpl w:val="6B366AC8"/>
    <w:lvl w:ilvl="0" w:tplc="07C43178">
      <w:start w:val="1"/>
      <w:numFmt w:val="decimal"/>
      <w:lvlText w:val="%1)"/>
      <w:lvlJc w:val="left"/>
      <w:pPr>
        <w:ind w:left="720" w:hanging="360"/>
      </w:pPr>
      <w:rPr>
        <w:rFonts w:hint="default"/>
        <w:b w:val="0"/>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33627B58"/>
    <w:multiLevelType w:val="multilevel"/>
    <w:tmpl w:val="71007BBE"/>
    <w:lvl w:ilvl="0">
      <w:start w:val="4"/>
      <w:numFmt w:val="decimal"/>
      <w:lvlText w:val="%1."/>
      <w:lvlJc w:val="left"/>
      <w:pPr>
        <w:ind w:left="432" w:hanging="432"/>
      </w:pPr>
      <w:rPr>
        <w:rFonts w:ascii="Times New Roman" w:hAnsi="Times New Roman" w:cs="Times New Roman" w:hint="default"/>
        <w:b/>
        <w:color w:val="auto"/>
        <w:sz w:val="28"/>
        <w:szCs w:val="28"/>
      </w:rPr>
    </w:lvl>
    <w:lvl w:ilvl="1">
      <w:start w:val="1"/>
      <w:numFmt w:val="decimal"/>
      <w:lvlText w:val="%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
    <w:nsid w:val="69EF39E5"/>
    <w:multiLevelType w:val="multilevel"/>
    <w:tmpl w:val="DB062FC2"/>
    <w:lvl w:ilvl="0">
      <w:start w:val="4"/>
      <w:numFmt w:val="decimal"/>
      <w:lvlText w:val="%1."/>
      <w:lvlJc w:val="left"/>
      <w:pPr>
        <w:ind w:left="432" w:hanging="432"/>
      </w:pPr>
      <w:rPr>
        <w:rFonts w:ascii="Times New Roman" w:hAnsi="Times New Roman" w:cs="Times New Roman" w:hint="default"/>
        <w:b/>
        <w:color w:val="auto"/>
        <w:sz w:val="28"/>
        <w:szCs w:val="28"/>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3">
    <w:nsid w:val="773D22F4"/>
    <w:multiLevelType w:val="hybridMultilevel"/>
    <w:tmpl w:val="5582D0C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4F5"/>
    <w:rsid w:val="00056537"/>
    <w:rsid w:val="00062EA9"/>
    <w:rsid w:val="000A154F"/>
    <w:rsid w:val="000B1759"/>
    <w:rsid w:val="00126F33"/>
    <w:rsid w:val="002246D4"/>
    <w:rsid w:val="00235474"/>
    <w:rsid w:val="002634D3"/>
    <w:rsid w:val="00270271"/>
    <w:rsid w:val="002F37F2"/>
    <w:rsid w:val="0036400E"/>
    <w:rsid w:val="003807E8"/>
    <w:rsid w:val="003954F8"/>
    <w:rsid w:val="00403815"/>
    <w:rsid w:val="00541161"/>
    <w:rsid w:val="00567B24"/>
    <w:rsid w:val="005C31AD"/>
    <w:rsid w:val="005C3306"/>
    <w:rsid w:val="005C4632"/>
    <w:rsid w:val="006768A1"/>
    <w:rsid w:val="006841E9"/>
    <w:rsid w:val="006B0157"/>
    <w:rsid w:val="00736C93"/>
    <w:rsid w:val="007B4CB2"/>
    <w:rsid w:val="008074F5"/>
    <w:rsid w:val="0084570A"/>
    <w:rsid w:val="00936482"/>
    <w:rsid w:val="009B7C94"/>
    <w:rsid w:val="009E2099"/>
    <w:rsid w:val="00AA1DD3"/>
    <w:rsid w:val="00AA6A3A"/>
    <w:rsid w:val="00B23372"/>
    <w:rsid w:val="00C40C6C"/>
    <w:rsid w:val="00C93E48"/>
    <w:rsid w:val="00CC104D"/>
    <w:rsid w:val="00D63EA0"/>
    <w:rsid w:val="00DD532C"/>
    <w:rsid w:val="00DF66BA"/>
    <w:rsid w:val="00E40491"/>
    <w:rsid w:val="00E40533"/>
    <w:rsid w:val="00E55DCE"/>
    <w:rsid w:val="00E82427"/>
    <w:rsid w:val="00EE00AD"/>
    <w:rsid w:val="00EE4040"/>
    <w:rsid w:val="00F84CA3"/>
    <w:rsid w:val="00FD22F6"/>
  </w:rsids>
  <m:mathPr>
    <m:mathFont m:val="Cambria Math"/>
    <m:brkBin m:val="before"/>
    <m:brkBinSub m:val="--"/>
    <m:smallFrac m:val="0"/>
    <m:dispDef/>
    <m:lMargin m:val="0"/>
    <m:rMargin m:val="0"/>
    <m:defJc m:val="centerGroup"/>
    <m:wrapIndent m:val="1440"/>
    <m:intLim m:val="subSup"/>
    <m:naryLim m:val="undOvr"/>
  </m:mathPr>
  <w:themeFontLang w:val="ru-RU" w:bidi="ks-Dev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4F5"/>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4632"/>
    <w:pPr>
      <w:spacing w:after="200" w:line="276" w:lineRule="auto"/>
      <w:ind w:left="720"/>
      <w:contextualSpacing/>
    </w:pPr>
  </w:style>
  <w:style w:type="character" w:customStyle="1" w:styleId="slitbdy">
    <w:name w:val="s_lit_bdy"/>
    <w:basedOn w:val="a0"/>
    <w:rsid w:val="005C4632"/>
  </w:style>
  <w:style w:type="character" w:customStyle="1" w:styleId="4">
    <w:name w:val="Основной текст (4)_"/>
    <w:basedOn w:val="a0"/>
    <w:link w:val="40"/>
    <w:rsid w:val="0084570A"/>
    <w:rPr>
      <w:rFonts w:ascii="Times New Roman" w:eastAsia="Times New Roman" w:hAnsi="Times New Roman" w:cs="Times New Roman"/>
      <w:shd w:val="clear" w:color="auto" w:fill="FFFFFF"/>
    </w:rPr>
  </w:style>
  <w:style w:type="paragraph" w:customStyle="1" w:styleId="40">
    <w:name w:val="Основной текст (4)"/>
    <w:basedOn w:val="a"/>
    <w:link w:val="4"/>
    <w:rsid w:val="0084570A"/>
    <w:pPr>
      <w:widowControl w:val="0"/>
      <w:shd w:val="clear" w:color="auto" w:fill="FFFFFF"/>
      <w:spacing w:after="0" w:line="266"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4F5"/>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4632"/>
    <w:pPr>
      <w:spacing w:after="200" w:line="276" w:lineRule="auto"/>
      <w:ind w:left="720"/>
      <w:contextualSpacing/>
    </w:pPr>
  </w:style>
  <w:style w:type="character" w:customStyle="1" w:styleId="slitbdy">
    <w:name w:val="s_lit_bdy"/>
    <w:basedOn w:val="a0"/>
    <w:rsid w:val="005C4632"/>
  </w:style>
  <w:style w:type="character" w:customStyle="1" w:styleId="4">
    <w:name w:val="Основной текст (4)_"/>
    <w:basedOn w:val="a0"/>
    <w:link w:val="40"/>
    <w:rsid w:val="0084570A"/>
    <w:rPr>
      <w:rFonts w:ascii="Times New Roman" w:eastAsia="Times New Roman" w:hAnsi="Times New Roman" w:cs="Times New Roman"/>
      <w:shd w:val="clear" w:color="auto" w:fill="FFFFFF"/>
    </w:rPr>
  </w:style>
  <w:style w:type="paragraph" w:customStyle="1" w:styleId="40">
    <w:name w:val="Основной текст (4)"/>
    <w:basedOn w:val="a"/>
    <w:link w:val="4"/>
    <w:rsid w:val="0084570A"/>
    <w:pPr>
      <w:widowControl w:val="0"/>
      <w:shd w:val="clear" w:color="auto" w:fill="FFFFFF"/>
      <w:spacing w:after="0" w:line="266"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Pages>
  <Words>315</Words>
  <Characters>1800</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Пользователь</cp:lastModifiedBy>
  <cp:revision>35</cp:revision>
  <cp:lastPrinted>2024-04-15T13:12:00Z</cp:lastPrinted>
  <dcterms:created xsi:type="dcterms:W3CDTF">2022-01-05T13:07:00Z</dcterms:created>
  <dcterms:modified xsi:type="dcterms:W3CDTF">2024-04-15T13:12:00Z</dcterms:modified>
</cp:coreProperties>
</file>